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FE590" w14:textId="77777777" w:rsidR="00B71FFA" w:rsidRDefault="00B71FFA" w:rsidP="00B71FFA">
      <w:pPr>
        <w:jc w:val="center"/>
        <w:rPr>
          <w:rFonts w:ascii="Calibri" w:hAnsi="Calibri"/>
          <w:u w:val="single"/>
        </w:rPr>
      </w:pPr>
      <w:r w:rsidRPr="00B71FFA">
        <w:rPr>
          <w:rFonts w:ascii="Calibri" w:hAnsi="Calibri"/>
          <w:u w:val="single"/>
        </w:rPr>
        <w:t>Writing- Use one frame a day</w:t>
      </w:r>
    </w:p>
    <w:p w14:paraId="2686AEBD" w14:textId="77777777" w:rsidR="00B71FFA" w:rsidRPr="00B71FFA" w:rsidRDefault="00B71FFA" w:rsidP="00B71FFA">
      <w:pPr>
        <w:jc w:val="center"/>
        <w:rPr>
          <w:rFonts w:ascii="Calibri" w:hAnsi="Calibri"/>
          <w:u w:val="single"/>
        </w:rPr>
      </w:pPr>
    </w:p>
    <w:p w14:paraId="17EA5205" w14:textId="77777777" w:rsidR="00B71FFA" w:rsidRDefault="00B71FFA" w:rsidP="00B71FFA">
      <w:pPr>
        <w:jc w:val="center"/>
        <w:rPr>
          <w:rFonts w:ascii="Calibri" w:hAnsi="Calibri"/>
        </w:rPr>
      </w:pPr>
      <w:r>
        <w:rPr>
          <w:rFonts w:ascii="Calibri" w:hAnsi="Calibri"/>
        </w:rPr>
        <w:t>Say the sentence a few times so that ‘you hold it in your head’. When you think you’ve remembered it have a go at writing!</w:t>
      </w:r>
    </w:p>
    <w:p w14:paraId="135936A0" w14:textId="77777777" w:rsidR="006179B9" w:rsidRDefault="00B71FFA" w:rsidP="00B71FFA">
      <w:pPr>
        <w:jc w:val="center"/>
        <w:rPr>
          <w:rFonts w:ascii="Calibri" w:hAnsi="Calibri"/>
        </w:rPr>
      </w:pPr>
      <w:r w:rsidRPr="00B71FFA">
        <w:rPr>
          <w:rFonts w:ascii="Calibri" w:hAnsi="Calibri"/>
        </w:rPr>
        <w:t xml:space="preserve">If you’re feeling clever have a go at writing the first sentence and then create your own second sentence. Learn where we start the second sentence. It isn’t on a new </w:t>
      </w:r>
      <w:proofErr w:type="gramStart"/>
      <w:r w:rsidRPr="00B71FFA">
        <w:rPr>
          <w:rFonts w:ascii="Calibri" w:hAnsi="Calibri"/>
        </w:rPr>
        <w:t>line</w:t>
      </w:r>
      <w:r>
        <w:rPr>
          <w:rFonts w:ascii="Calibri" w:hAnsi="Calibri"/>
        </w:rPr>
        <w:t>,</w:t>
      </w:r>
      <w:proofErr w:type="gramEnd"/>
      <w:r w:rsidRPr="00B71FFA">
        <w:rPr>
          <w:rFonts w:ascii="Calibri" w:hAnsi="Calibri"/>
        </w:rPr>
        <w:t xml:space="preserve"> it is straight after the full stop of the last sentence. Remember you need a new capital letter too </w:t>
      </w:r>
      <w:r w:rsidRPr="00B71FFA">
        <w:rPr>
          <w:rFonts w:ascii="Calibri" w:hAnsi="Calibri"/>
        </w:rPr>
        <w:sym w:font="Wingdings" w:char="F04A"/>
      </w:r>
    </w:p>
    <w:p w14:paraId="6091636D" w14:textId="77777777" w:rsidR="00B71FFA" w:rsidRDefault="00B71FFA" w:rsidP="00B71FFA">
      <w:pPr>
        <w:jc w:val="center"/>
        <w:rPr>
          <w:rFonts w:ascii="Calibri" w:hAnsi="Calibri"/>
        </w:rPr>
      </w:pPr>
      <w:bookmarkStart w:id="0" w:name="_GoBack"/>
      <w:bookmarkEnd w:id="0"/>
    </w:p>
    <w:p w14:paraId="44A03B7E" w14:textId="77777777" w:rsidR="00B71FFA" w:rsidRDefault="00B71FFA" w:rsidP="00B71FFA">
      <w:pPr>
        <w:jc w:val="center"/>
        <w:rPr>
          <w:rFonts w:ascii="Calibri" w:hAnsi="Calibri"/>
        </w:rPr>
      </w:pPr>
      <w:r>
        <w:rPr>
          <w:rFonts w:ascii="Calibri" w:hAnsi="Calibri"/>
        </w:rPr>
        <w:t>1 The clown did tricks with the chimpanzee.</w:t>
      </w:r>
    </w:p>
    <w:p w14:paraId="52172405" w14:textId="77777777" w:rsidR="00B71FFA" w:rsidRDefault="00B71FFA" w:rsidP="00B71FFA">
      <w:pPr>
        <w:jc w:val="center"/>
        <w:rPr>
          <w:rFonts w:ascii="Calibri" w:hAnsi="Calibri"/>
        </w:rPr>
      </w:pPr>
      <w:r>
        <w:rPr>
          <w:rFonts w:ascii="Calibri" w:hAnsi="Calibri"/>
        </w:rPr>
        <w:t>2 I kept bumping into things in the dark.</w:t>
      </w:r>
    </w:p>
    <w:p w14:paraId="5CCDA616" w14:textId="77777777" w:rsidR="00B71FFA" w:rsidRDefault="00B71FFA" w:rsidP="00B71FFA">
      <w:pPr>
        <w:jc w:val="center"/>
        <w:rPr>
          <w:rFonts w:ascii="Calibri" w:hAnsi="Calibri"/>
        </w:rPr>
      </w:pPr>
      <w:r>
        <w:rPr>
          <w:rFonts w:ascii="Calibri" w:hAnsi="Calibri"/>
        </w:rPr>
        <w:t>3 Fred and Brent spent a week in Spain.</w:t>
      </w:r>
    </w:p>
    <w:p w14:paraId="586984C4" w14:textId="77777777" w:rsidR="00B71FFA" w:rsidRDefault="00B71FFA" w:rsidP="00B71FFA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4 It is fun to camp in a tent. </w:t>
      </w:r>
    </w:p>
    <w:p w14:paraId="631726D2" w14:textId="77777777" w:rsidR="00B71FFA" w:rsidRDefault="00B71FFA" w:rsidP="00B71FFA">
      <w:pPr>
        <w:jc w:val="center"/>
        <w:rPr>
          <w:rFonts w:ascii="Calibri" w:hAnsi="Calibri"/>
        </w:rPr>
      </w:pPr>
      <w:r>
        <w:rPr>
          <w:rFonts w:ascii="Calibri" w:hAnsi="Calibri"/>
        </w:rPr>
        <w:t>5 The frog jumps into the pond and swims off.</w:t>
      </w:r>
    </w:p>
    <w:p w14:paraId="0A393B68" w14:textId="77777777" w:rsidR="00B71FFA" w:rsidRDefault="00B71FFA" w:rsidP="00B71FFA">
      <w:pPr>
        <w:jc w:val="center"/>
        <w:rPr>
          <w:rFonts w:ascii="Calibri" w:hAnsi="Calibri"/>
        </w:rPr>
      </w:pPr>
    </w:p>
    <w:p w14:paraId="50A8B496" w14:textId="77777777" w:rsidR="00B71FFA" w:rsidRDefault="00B71FFA" w:rsidP="00B71FFA">
      <w:pPr>
        <w:jc w:val="center"/>
        <w:rPr>
          <w:rFonts w:ascii="Calibri" w:hAnsi="Calibri"/>
        </w:rPr>
      </w:pPr>
    </w:p>
    <w:p w14:paraId="7324B3FC" w14:textId="77777777" w:rsidR="00B71FFA" w:rsidRDefault="00B71FFA" w:rsidP="00B71FFA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drawing>
          <wp:inline distT="0" distB="0" distL="0" distR="0" wp14:anchorId="5DA66F75" wp14:editId="550EC3BA">
            <wp:extent cx="4495800" cy="652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7-12 at 09.23.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652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9AE0D" w14:textId="77777777" w:rsidR="00B71FFA" w:rsidRDefault="00B71FFA" w:rsidP="00B71FFA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3277A9D0" wp14:editId="33BA51FA">
            <wp:extent cx="4457700" cy="65024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7-12 at 09.24.0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70AF5" w14:textId="77777777" w:rsidR="00B71FFA" w:rsidRDefault="00B71FFA" w:rsidP="00B71FFA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0DE7AD41" wp14:editId="0BEE4A64">
            <wp:extent cx="4597400" cy="65151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7-12 at 09.24.3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C117F" w14:textId="77777777" w:rsidR="00B71FFA" w:rsidRDefault="00B71FFA" w:rsidP="00B71FFA">
      <w:pPr>
        <w:jc w:val="center"/>
        <w:rPr>
          <w:rFonts w:ascii="Calibri" w:hAnsi="Calibri"/>
        </w:rPr>
      </w:pPr>
    </w:p>
    <w:p w14:paraId="142833B2" w14:textId="77777777" w:rsidR="00B71FFA" w:rsidRDefault="00B71FFA" w:rsidP="00B71FFA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4FA8A582" wp14:editId="13E25B80">
            <wp:extent cx="4495800" cy="65405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7-12 at 09.25.0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654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3DF32" w14:textId="77777777" w:rsidR="00B71FFA" w:rsidRPr="00B71FFA" w:rsidRDefault="00B71FFA" w:rsidP="00B71FFA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6DDCE6DC" wp14:editId="4E9169F3">
            <wp:extent cx="4508500" cy="647700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7-12 at 09.25.4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FFA" w:rsidRPr="00B71FFA" w:rsidSect="006179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26"/>
    <w:rsid w:val="003B3E26"/>
    <w:rsid w:val="006179B9"/>
    <w:rsid w:val="00B7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93D4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F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F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96</Words>
  <Characters>550</Characters>
  <Application>Microsoft Macintosh Word</Application>
  <DocSecurity>0</DocSecurity>
  <Lines>4</Lines>
  <Paragraphs>1</Paragraphs>
  <ScaleCrop>false</ScaleCrop>
  <Company>VaughanDance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Vaughan</dc:creator>
  <cp:keywords/>
  <dc:description/>
  <cp:lastModifiedBy>Tess Vaughan</cp:lastModifiedBy>
  <cp:revision>2</cp:revision>
  <dcterms:created xsi:type="dcterms:W3CDTF">2020-07-12T08:21:00Z</dcterms:created>
  <dcterms:modified xsi:type="dcterms:W3CDTF">2020-07-12T08:28:00Z</dcterms:modified>
</cp:coreProperties>
</file>